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ind w:left="0" w:leftChars="0" w:firstLine="0" w:firstLineChars="0"/>
        <w:jc w:val="left"/>
        <w:rPr>
          <w:rFonts w:eastAsia="黑体"/>
          <w:szCs w:val="32"/>
        </w:rPr>
      </w:pPr>
      <w:bookmarkStart w:id="2" w:name="_GoBack"/>
      <w:bookmarkEnd w:id="2"/>
      <w:r>
        <w:rPr>
          <w:rFonts w:eastAsia="黑体"/>
          <w:szCs w:val="32"/>
        </w:rPr>
        <w:t>附件1</w:t>
      </w:r>
    </w:p>
    <w:p>
      <w:pPr>
        <w:widowControl/>
        <w:ind w:firstLine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课程安排</w:t>
      </w:r>
    </w:p>
    <w:tbl>
      <w:tblPr>
        <w:tblStyle w:val="2"/>
        <w:tblW w:w="10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922"/>
        <w:gridCol w:w="4256"/>
        <w:gridCol w:w="3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7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时  间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内  容</w:t>
            </w:r>
          </w:p>
        </w:tc>
        <w:tc>
          <w:tcPr>
            <w:tcW w:w="324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7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bookmarkStart w:id="0" w:name="_Hlk74581985"/>
            <w:r>
              <w:rPr>
                <w:bCs/>
                <w:sz w:val="24"/>
                <w:szCs w:val="24"/>
              </w:rPr>
              <w:t>10月25日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（星期一）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报到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工业互联网+化工安全管理经验座谈</w:t>
            </w:r>
          </w:p>
        </w:tc>
        <w:tc>
          <w:tcPr>
            <w:tcW w:w="324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吉旭教授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四川大学互联化工研究中心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77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10月26日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（星期二）</w:t>
            </w:r>
          </w:p>
        </w:tc>
        <w:tc>
          <w:tcPr>
            <w:tcW w:w="92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上午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开班仪式</w:t>
            </w:r>
          </w:p>
        </w:tc>
        <w:tc>
          <w:tcPr>
            <w:tcW w:w="324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相关领导、嘉宾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77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新工业时代的化工安全与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工程伦理</w:t>
            </w:r>
          </w:p>
        </w:tc>
        <w:tc>
          <w:tcPr>
            <w:tcW w:w="324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赵劲松教授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清华大学化学工程系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77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下午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典型地质灾害与应急管理浅谈</w:t>
            </w:r>
          </w:p>
        </w:tc>
        <w:tc>
          <w:tcPr>
            <w:tcW w:w="324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第宝锋教授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四川大学灾后重建与管理学院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77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1" w:name="_Hlk74579138"/>
            <w:r>
              <w:rPr>
                <w:sz w:val="24"/>
                <w:szCs w:val="24"/>
              </w:rPr>
              <w:t>10月27日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（星期三）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上午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新技术条件下的化工安全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生产法律法规</w:t>
            </w:r>
          </w:p>
        </w:tc>
        <w:tc>
          <w:tcPr>
            <w:tcW w:w="324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蒯念生高级工程师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四川省安全生产科学技术研究院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77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下午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基于工业互联网的化工安全技术进展与发展趋势</w:t>
            </w:r>
          </w:p>
        </w:tc>
        <w:tc>
          <w:tcPr>
            <w:tcW w:w="324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孙巍教授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北京化工大学化学工程学院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779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10月28日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（星期四）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上午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从事故</w:t>
            </w:r>
            <w:r>
              <w:rPr>
                <w:rFonts w:eastAsia="仿宋"/>
                <w:spacing w:val="-8"/>
                <w:sz w:val="24"/>
                <w:szCs w:val="24"/>
              </w:rPr>
              <w:t>案例看</w:t>
            </w:r>
            <w:r>
              <w:rPr>
                <w:spacing w:val="-8"/>
                <w:sz w:val="24"/>
                <w:szCs w:val="24"/>
              </w:rPr>
              <w:t>化工行业自动化控制的应用</w:t>
            </w:r>
          </w:p>
        </w:tc>
        <w:tc>
          <w:tcPr>
            <w:tcW w:w="324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王林元</w:t>
            </w:r>
            <w:r>
              <w:rPr>
                <w:sz w:val="24"/>
                <w:szCs w:val="24"/>
              </w:rPr>
              <w:t>教授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西南石油大学化学化工学院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77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下午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全面安全应急管理的技术体系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与实践</w:t>
            </w:r>
          </w:p>
        </w:tc>
        <w:tc>
          <w:tcPr>
            <w:tcW w:w="324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戴一阳副教授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四川大学互联化工研究中心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77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工业次生灾害管控与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应急救援</w:t>
            </w:r>
          </w:p>
        </w:tc>
        <w:tc>
          <w:tcPr>
            <w:tcW w:w="324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骆晓</w:t>
            </w:r>
            <w:r>
              <w:rPr>
                <w:sz w:val="24"/>
                <w:szCs w:val="24"/>
              </w:rPr>
              <w:t>龙副教授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四川大学灾后重建与管理学院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77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10月29日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（星期五）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全天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化工园区及企业安全管理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现场参观实践</w:t>
            </w:r>
          </w:p>
        </w:tc>
        <w:tc>
          <w:tcPr>
            <w:tcW w:w="324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吉旭教授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四川大学互联化工研究中心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77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10月30日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（星期</w:t>
            </w:r>
            <w:r>
              <w:rPr>
                <w:rFonts w:hint="eastAsia"/>
                <w:sz w:val="24"/>
                <w:szCs w:val="24"/>
              </w:rPr>
              <w:t>六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全天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返程</w:t>
            </w:r>
          </w:p>
        </w:tc>
        <w:tc>
          <w:tcPr>
            <w:tcW w:w="324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B0B15"/>
    <w:rsid w:val="225B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2021-09-30T01:52:00Z</dcterms:created>
  <dc:creator>Turned、陌影</dc:creator>
  <cp:lastModifiedBy>Turned、陌影</cp:lastModifiedBy>
  <dcterms:modified xsi:type="dcterms:W3CDTF">2021-09-30T01:52:25Z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