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 w:cs="黑体"/>
        </w:rPr>
      </w:pPr>
      <w:r>
        <w:rPr>
          <w:rFonts w:hint="eastAsia" w:ascii="黑体" w:eastAsia="黑体" w:cs="黑体"/>
        </w:rPr>
        <w:t>附件4</w:t>
      </w:r>
    </w:p>
    <w:p>
      <w:pPr>
        <w:pStyle w:val="3"/>
        <w:spacing w:before="0" w:beforeAutospacing="0" w:after="0" w:afterAutospacing="0" w:line="580" w:lineRule="exact"/>
        <w:jc w:val="center"/>
        <w:rPr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流行病学史调查表</w:t>
      </w:r>
    </w:p>
    <w:p>
      <w:pPr>
        <w:pStyle w:val="3"/>
        <w:spacing w:before="0" w:beforeAutospacing="0" w:after="0" w:afterAutospacing="0" w:line="580" w:lineRule="exact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尊敬的学员：您好！</w:t>
      </w:r>
    </w:p>
    <w:p>
      <w:pPr>
        <w:pStyle w:val="3"/>
        <w:spacing w:before="0" w:beforeAutospacing="0" w:after="0" w:afterAutospacing="0" w:line="580" w:lineRule="exact"/>
        <w:ind w:firstLine="600" w:firstLineChars="20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>
      <w:pPr>
        <w:pStyle w:val="3"/>
        <w:spacing w:before="293" w:beforeLines="5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1.姓名：</w:t>
      </w:r>
      <w:r>
        <w:rPr>
          <w:rFonts w:hint="eastAsia" w:ascii="仿宋_GB2312" w:eastAsia="仿宋_GB2312"/>
          <w:sz w:val="30"/>
          <w:szCs w:val="30"/>
        </w:rPr>
        <w:t xml:space="preserve">      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  电话：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2.身份证号：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3.常住地址（具体到楼号）：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.近14天内是否有发热症状（体温≥37.3℃）：□是   </w:t>
      </w:r>
      <w:r>
        <w:rPr>
          <w:rFonts w:ascii="仿宋_GB2312" w:hAnsi="Wingdings 2" w:eastAsia="仿宋_GB2312"/>
          <w:color w:val="auto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>5</w:t>
      </w:r>
      <w:r>
        <w:rPr>
          <w:rFonts w:hint="eastAsia" w:ascii="仿宋_GB2312" w:eastAsia="仿宋_GB2312"/>
          <w:color w:val="auto"/>
          <w:sz w:val="30"/>
          <w:szCs w:val="30"/>
        </w:rPr>
        <w:t>.近14天内是否有干咳、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咳痰、咽痛、胸痛等症状: □是 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.近21天内是否有医疗机构发热门诊就诊史：□是   </w:t>
      </w:r>
      <w:r>
        <w:rPr>
          <w:rFonts w:ascii="仿宋_GB2312" w:eastAsia="仿宋_GB2312"/>
          <w:color w:val="auto"/>
          <w:sz w:val="30"/>
          <w:szCs w:val="30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>7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.近21天内是否有中高风险地区居住史或旅行史：□是  </w:t>
      </w:r>
      <w:r>
        <w:rPr>
          <w:rFonts w:ascii="仿宋_GB2312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>8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.近21天内是否有新冠肺炎确诊病例接触史：□是    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>9</w:t>
      </w:r>
      <w:r>
        <w:rPr>
          <w:rFonts w:hint="eastAsia" w:ascii="仿宋_GB2312" w:eastAsia="仿宋_GB2312"/>
          <w:color w:val="auto"/>
          <w:sz w:val="30"/>
          <w:szCs w:val="30"/>
        </w:rPr>
        <w:t>.近28天内是否从境外返回：□是（国家或地区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</w:rPr>
        <w:t>） 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10.本人是否已经完成新冠疫苗接种：□是 </w:t>
      </w:r>
      <w:r>
        <w:rPr>
          <w:rFonts w:ascii="仿宋_GB2312" w:eastAsia="仿宋_GB2312"/>
          <w:color w:val="auto"/>
          <w:sz w:val="30"/>
          <w:szCs w:val="30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firstLine="510"/>
        <w:jc w:val="both"/>
        <w:rPr>
          <w:rFonts w:ascii="仿宋_GB2312" w:eastAsia="仿宋_GB2312"/>
          <w:b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本人承诺以上调查情况填写属实。</w:t>
      </w:r>
    </w:p>
    <w:p>
      <w:pPr>
        <w:pStyle w:val="3"/>
        <w:spacing w:before="0" w:beforeAutospacing="0" w:after="0" w:afterAutospacing="0" w:line="580" w:lineRule="exact"/>
        <w:ind w:firstLine="510"/>
        <w:jc w:val="both"/>
        <w:rPr>
          <w:rFonts w:ascii="仿宋_GB2312" w:eastAsia="仿宋_GB2312"/>
          <w:b/>
          <w:color w:val="auto"/>
          <w:sz w:val="30"/>
          <w:szCs w:val="30"/>
        </w:rPr>
      </w:pPr>
    </w:p>
    <w:p>
      <w:pPr>
        <w:pStyle w:val="3"/>
        <w:spacing w:before="0" w:beforeAutospacing="0" w:after="0" w:afterAutospacing="0" w:line="580" w:lineRule="exact"/>
        <w:ind w:firstLine="5100" w:firstLineChars="170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签字：</w:t>
      </w:r>
    </w:p>
    <w:p>
      <w:pPr>
        <w:pStyle w:val="3"/>
        <w:spacing w:before="0" w:beforeAutospacing="0" w:after="0" w:afterAutospacing="0" w:line="580" w:lineRule="exact"/>
        <w:ind w:firstLine="5100" w:firstLineChars="1700"/>
        <w:jc w:val="both"/>
        <w:rPr>
          <w:rFonts w:ascii="仿宋_GB2312" w:hAnsi="??_GB2312" w:eastAsia="仿宋_GB2312"/>
          <w:sz w:val="22"/>
          <w:szCs w:val="22"/>
          <w:lang w:val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时间：2021年  月   日</w:t>
      </w:r>
    </w:p>
    <w:p>
      <w:pPr>
        <w:ind w:right="552" w:firstLine="320" w:firstLineChars="100"/>
        <w:rPr>
          <w:rFonts w:hint="eastAsia"/>
        </w:rPr>
      </w:pPr>
    </w:p>
    <w:p/>
    <w:sectPr>
      <w:pgSz w:w="11906" w:h="16838"/>
      <w:pgMar w:top="1440" w:right="1146" w:bottom="1440" w:left="11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82ED8"/>
    <w:rsid w:val="10C82ED8"/>
    <w:rsid w:val="77D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360" w:lineRule="auto"/>
      <w:ind w:firstLine="200" w:firstLineChars="200"/>
      <w:jc w:val="left"/>
    </w:pPr>
    <w:rPr>
      <w:rFonts w:ascii="Arial" w:hAnsi="Arial"/>
      <w:b/>
      <w:spacing w:val="6"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2021-10-09T06:14:00Z</dcterms:created>
  <dc:creator>Turned、陌影</dc:creator>
  <cp:lastModifiedBy>Turned、陌影</cp:lastModifiedBy>
  <dcterms:modified xsi:type="dcterms:W3CDTF">2021-10-09T06:15:53Z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